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44A" w:rsidRPr="00312E80" w:rsidRDefault="00A9244A" w:rsidP="00A9244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4" o:title=""/>
          </v:shape>
          <o:OLEObject Type="Embed" ProgID="Word.Picture.8" ShapeID="_x0000_i1025" DrawAspect="Content" ObjectID="_1828089764" r:id="rId5"/>
        </w:object>
      </w:r>
    </w:p>
    <w:p w:rsidR="00A9244A" w:rsidRPr="007A4B85" w:rsidRDefault="00A9244A" w:rsidP="00A9244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9244A" w:rsidRDefault="00A9244A" w:rsidP="00A924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9244A" w:rsidRDefault="00A9244A" w:rsidP="00A924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9244A" w:rsidRPr="00683C9D" w:rsidRDefault="00A9244A" w:rsidP="00A924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A9244A" w:rsidRDefault="00A9244A" w:rsidP="00A9244A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A9244A" w:rsidRDefault="00A9244A" w:rsidP="00A9244A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A9244A" w:rsidRDefault="00A9244A" w:rsidP="00A9244A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</w:t>
      </w:r>
      <w:r w:rsidR="003103DB">
        <w:rPr>
          <w:spacing w:val="20"/>
          <w:sz w:val="28"/>
          <w:u w:val="single"/>
          <w:lang w:val="uk-UA"/>
        </w:rPr>
        <w:t>23</w:t>
      </w:r>
      <w:r>
        <w:rPr>
          <w:spacing w:val="20"/>
          <w:sz w:val="28"/>
          <w:u w:val="single"/>
          <w:lang w:val="uk-UA"/>
        </w:rPr>
        <w:t>.12</w:t>
      </w:r>
      <w:r w:rsidRPr="0085641A">
        <w:rPr>
          <w:spacing w:val="20"/>
          <w:sz w:val="28"/>
          <w:u w:val="single"/>
          <w:lang w:val="uk-UA"/>
        </w:rPr>
        <w:t>.2025</w:t>
      </w:r>
      <w:r>
        <w:rPr>
          <w:spacing w:val="20"/>
          <w:sz w:val="28"/>
          <w:lang w:val="uk-UA"/>
        </w:rPr>
        <w:t xml:space="preserve">                                                               </w:t>
      </w:r>
      <w:r>
        <w:rPr>
          <w:spacing w:val="20"/>
          <w:sz w:val="28"/>
          <w:lang w:val="uk-UA"/>
        </w:rPr>
        <w:tab/>
      </w:r>
      <w:r w:rsidR="006E2A0B">
        <w:rPr>
          <w:spacing w:val="20"/>
          <w:sz w:val="28"/>
          <w:lang w:val="uk-UA"/>
        </w:rPr>
        <w:t xml:space="preserve">      </w:t>
      </w:r>
      <w:r w:rsidR="006E2A0B" w:rsidRPr="004B2EA9">
        <w:rPr>
          <w:spacing w:val="20"/>
          <w:sz w:val="28"/>
          <w:u w:val="single"/>
          <w:lang w:val="uk-UA"/>
        </w:rPr>
        <w:t>№ 324</w:t>
      </w:r>
    </w:p>
    <w:p w:rsidR="00A9244A" w:rsidRDefault="00A9244A" w:rsidP="00A9244A">
      <w:pPr>
        <w:rPr>
          <w:spacing w:val="20"/>
          <w:sz w:val="28"/>
          <w:lang w:val="uk-UA"/>
        </w:rPr>
      </w:pPr>
    </w:p>
    <w:p w:rsidR="00A9244A" w:rsidRDefault="00A9244A" w:rsidP="00A9244A">
      <w:pPr>
        <w:rPr>
          <w:spacing w:val="20"/>
          <w:sz w:val="28"/>
          <w:lang w:val="uk-UA"/>
        </w:rPr>
      </w:pPr>
    </w:p>
    <w:p w:rsidR="00EC1707" w:rsidRDefault="00EC1707" w:rsidP="00EC1707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  <w:bookmarkStart w:id="0" w:name="_GoBack"/>
      <w:bookmarkEnd w:id="0"/>
    </w:p>
    <w:p w:rsidR="00EC1707" w:rsidRDefault="00EC1707" w:rsidP="00EC1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доцільності позбавлення </w:t>
      </w:r>
    </w:p>
    <w:p w:rsidR="00EC1707" w:rsidRDefault="00EC1707" w:rsidP="00EC1707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батьківських прав ОСОБА 1</w:t>
      </w:r>
    </w:p>
    <w:p w:rsidR="00EC1707" w:rsidRDefault="00EC1707" w:rsidP="00EC1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відносно малолітнього сина </w:t>
      </w:r>
    </w:p>
    <w:p w:rsidR="00EC1707" w:rsidRDefault="00EC1707" w:rsidP="00EC17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2, ІНФОРМАЦІЯ 1</w:t>
      </w:r>
    </w:p>
    <w:p w:rsidR="00EC1707" w:rsidRDefault="00EC1707" w:rsidP="00EC1707">
      <w:pPr>
        <w:rPr>
          <w:sz w:val="28"/>
          <w:lang w:val="uk-UA"/>
        </w:rPr>
      </w:pPr>
    </w:p>
    <w:p w:rsidR="00EC1707" w:rsidRDefault="00EC1707" w:rsidP="00EC17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У зв’язку з розглядом в Київському районному суді м. Полтави справи № 552/6735/25 за позовом ОСОБА 3 до ОСОБА 1 про розірвання шлюбу та позбавлення батьківських прав </w:t>
      </w:r>
      <w:r>
        <w:rPr>
          <w:sz w:val="28"/>
          <w:szCs w:val="28"/>
          <w:lang w:val="uk-UA"/>
        </w:rPr>
        <w:t>відносно малолітнього сина ОСОБА 2, ІНФОРМАЦІЯ 1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EC1707" w:rsidRPr="007B32EF" w:rsidRDefault="00EC1707" w:rsidP="00EC1707">
      <w:pPr>
        <w:pStyle w:val="a3"/>
        <w:jc w:val="both"/>
        <w:rPr>
          <w:sz w:val="16"/>
          <w:szCs w:val="16"/>
        </w:rPr>
      </w:pPr>
    </w:p>
    <w:p w:rsidR="00EC1707" w:rsidRDefault="00EC1707" w:rsidP="00EC1707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EC1707" w:rsidRPr="007B32EF" w:rsidRDefault="00EC1707" w:rsidP="00EC1707">
      <w:pPr>
        <w:rPr>
          <w:color w:val="FF0000"/>
          <w:spacing w:val="20"/>
          <w:sz w:val="16"/>
          <w:szCs w:val="16"/>
          <w:lang w:val="uk-UA"/>
        </w:rPr>
      </w:pPr>
    </w:p>
    <w:p w:rsidR="00EC1707" w:rsidRPr="00E85D77" w:rsidRDefault="00EC1707" w:rsidP="00EC1707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</w:t>
      </w:r>
      <w:r w:rsidRPr="00E76098">
        <w:rPr>
          <w:sz w:val="28"/>
          <w:szCs w:val="28"/>
          <w:lang w:val="uk-UA"/>
        </w:rPr>
        <w:t xml:space="preserve">щодо доцільності </w:t>
      </w:r>
      <w:r>
        <w:rPr>
          <w:sz w:val="28"/>
          <w:lang w:val="uk-UA"/>
        </w:rPr>
        <w:t xml:space="preserve">позбавлення батьківських прав ОСОБА 1, ІНФОРМАЦІЯ 2,  </w:t>
      </w:r>
      <w:r>
        <w:rPr>
          <w:sz w:val="28"/>
          <w:szCs w:val="28"/>
          <w:lang w:val="uk-UA"/>
        </w:rPr>
        <w:t>відносно малолітнього сина ОСОБА 2, ІНФОРМАЦІЯ 1</w:t>
      </w:r>
      <w:r w:rsidRPr="00E85D77">
        <w:rPr>
          <w:sz w:val="28"/>
          <w:szCs w:val="28"/>
          <w:lang w:val="uk-UA"/>
        </w:rPr>
        <w:t xml:space="preserve"> (додаток).</w:t>
      </w:r>
    </w:p>
    <w:p w:rsidR="00A9244A" w:rsidRDefault="00A9244A" w:rsidP="00A9244A">
      <w:pPr>
        <w:rPr>
          <w:sz w:val="28"/>
          <w:lang w:val="uk-UA"/>
        </w:rPr>
      </w:pPr>
    </w:p>
    <w:p w:rsidR="00A9244A" w:rsidRDefault="00A9244A" w:rsidP="00A9244A">
      <w:pPr>
        <w:rPr>
          <w:sz w:val="28"/>
          <w:lang w:val="uk-UA"/>
        </w:rPr>
      </w:pPr>
    </w:p>
    <w:p w:rsidR="00A9244A" w:rsidRDefault="00A9244A" w:rsidP="00A9244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A9244A" w:rsidRDefault="00A9244A" w:rsidP="00A9244A"/>
    <w:p w:rsidR="00E667D4" w:rsidRDefault="00E667D4"/>
    <w:sectPr w:rsidR="00E667D4" w:rsidSect="00E6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44A"/>
    <w:rsid w:val="000F3C4A"/>
    <w:rsid w:val="003103DB"/>
    <w:rsid w:val="003A4552"/>
    <w:rsid w:val="004B2EA9"/>
    <w:rsid w:val="006E2A0B"/>
    <w:rsid w:val="00A9244A"/>
    <w:rsid w:val="00E667D4"/>
    <w:rsid w:val="00EC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9244A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A9244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Всеволод</cp:lastModifiedBy>
  <cp:revision>3</cp:revision>
  <dcterms:created xsi:type="dcterms:W3CDTF">2025-12-24T11:55:00Z</dcterms:created>
  <dcterms:modified xsi:type="dcterms:W3CDTF">2025-12-24T11:56:00Z</dcterms:modified>
</cp:coreProperties>
</file>